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24D" w:rsidRPr="00541CE3" w:rsidRDefault="002D425A" w:rsidP="00541CE3">
      <w:pPr>
        <w:rPr>
          <w:rFonts w:ascii="Times New Roman" w:hAnsi="Times New Roman" w:cs="Times New Roman"/>
          <w:b/>
          <w:sz w:val="26"/>
          <w:szCs w:val="26"/>
        </w:rPr>
      </w:pPr>
      <w:r w:rsidRPr="002D425A">
        <w:rPr>
          <w:rFonts w:ascii="Times New Roman" w:hAnsi="Times New Roman" w:cs="Times New Roman"/>
          <w:b/>
          <w:sz w:val="26"/>
          <w:szCs w:val="26"/>
        </w:rPr>
        <w:t>Приложение 6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41CE3" w:rsidRPr="00541CE3">
        <w:rPr>
          <w:rFonts w:ascii="Times New Roman" w:hAnsi="Times New Roman" w:cs="Times New Roman"/>
          <w:b/>
          <w:sz w:val="26"/>
          <w:szCs w:val="26"/>
        </w:rPr>
        <w:t>Состав проектной документации по видеонаблюдению</w:t>
      </w:r>
      <w:r w:rsidR="00161A23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_GoBack"/>
      <w:bookmarkEnd w:id="0"/>
      <w:r w:rsidR="00161A23">
        <w:rPr>
          <w:rFonts w:ascii="Times New Roman" w:hAnsi="Times New Roman" w:cs="Times New Roman"/>
          <w:b/>
          <w:sz w:val="26"/>
          <w:szCs w:val="26"/>
        </w:rPr>
        <w:t>(автомотизации)</w:t>
      </w:r>
      <w:r w:rsidR="00541CE3" w:rsidRPr="00541CE3">
        <w:rPr>
          <w:rFonts w:ascii="Times New Roman" w:hAnsi="Times New Roman" w:cs="Times New Roman"/>
          <w:b/>
          <w:sz w:val="26"/>
          <w:szCs w:val="26"/>
        </w:rPr>
        <w:t>.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 xml:space="preserve">Обложка 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 xml:space="preserve">Титульный лист 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Общие данные содержащие ведомость рабочих чертежей основного комплекта, ведомость ссылочных и прилагаемых документов, ведомость основных комплектов рабочих чертежей, условные обозначения, общие указания. (ОД)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Пояснительная записка (ПЗ)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Схема структурная общая (С1)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Схемы размещения компонентов СТВН (С2.1)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Схемы внешних проводок (С4).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Схема внешних подключений или таблица внешних подключений (С5.1 и т.д. по порядку для каждого центрального элемента системы)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План расположения оборудования и кабельных трасс системы видеонаблюдения (С7.1)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Схемы размещения источников освещения (если требуется) (С2.2)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План расположения оборудования и кабельных трасс системы освещения (если ставиться новое оборудование). (С7.2)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Схемы электрические принципиальные (схемы подключения) (СБ.1 и т.д. по порядку для каждого элемента системы)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План расположения оборудования в помещении персонала (С8)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Монтажные схемы (СА.1 и т.д. по порядку для каждого типа оборудования системы)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Кабельный журнал (С6.КЖ)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Таблица подключений системы (С6)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Формат кадров (П9)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 xml:space="preserve">Чертежи общих видов, нетиповых решений (прилагаемый документ, шифр «Н... . ВО - для общих видов и Н... . Э4 - для МКС) 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 xml:space="preserve">Спецификация оборудования, изделий и материалов (прилагаемый документ, шифра «С») 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Комплект разрешительной документации (сертификаты, допуска и т.д.)</w:t>
      </w:r>
    </w:p>
    <w:p w:rsidR="00541CE3" w:rsidRDefault="00541CE3" w:rsidP="00541CE3"/>
    <w:p w:rsidR="00541CE3" w:rsidRDefault="00541CE3" w:rsidP="00541CE3"/>
    <w:tbl>
      <w:tblPr>
        <w:tblW w:w="0" w:type="auto"/>
        <w:tblLook w:val="04A0" w:firstRow="1" w:lastRow="0" w:firstColumn="1" w:lastColumn="0" w:noHBand="0" w:noVBand="1"/>
      </w:tblPr>
      <w:tblGrid>
        <w:gridCol w:w="5006"/>
        <w:gridCol w:w="4565"/>
      </w:tblGrid>
      <w:tr w:rsidR="006D5804" w:rsidRPr="00E30F6E" w:rsidTr="00045122">
        <w:tc>
          <w:tcPr>
            <w:tcW w:w="9464" w:type="dxa"/>
            <w:shd w:val="clear" w:color="auto" w:fill="auto"/>
            <w:hideMark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Заказчик:</w:t>
            </w:r>
          </w:p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ОАО «</w:t>
            </w:r>
            <w:proofErr w:type="spellStart"/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Славнефть</w:t>
            </w:r>
            <w:proofErr w:type="spellEnd"/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-ЯНОС»</w:t>
            </w:r>
          </w:p>
        </w:tc>
      </w:tr>
      <w:tr w:rsidR="006D5804" w:rsidRPr="00E30F6E" w:rsidTr="00045122">
        <w:tc>
          <w:tcPr>
            <w:tcW w:w="9464" w:type="dxa"/>
            <w:shd w:val="clear" w:color="auto" w:fill="auto"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  <w:t>_______________</w:t>
            </w: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</w:t>
            </w:r>
          </w:p>
        </w:tc>
        <w:tc>
          <w:tcPr>
            <w:tcW w:w="5245" w:type="dxa"/>
            <w:shd w:val="clear" w:color="auto" w:fill="auto"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 xml:space="preserve"> 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________________</w:t>
            </w:r>
          </w:p>
        </w:tc>
      </w:tr>
    </w:tbl>
    <w:p w:rsidR="006D5804" w:rsidRPr="00541CE3" w:rsidRDefault="006D5804" w:rsidP="00541CE3"/>
    <w:sectPr w:rsidR="006D5804" w:rsidRPr="00541CE3" w:rsidSect="00523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F49CC"/>
    <w:multiLevelType w:val="multilevel"/>
    <w:tmpl w:val="9CFA9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1063B4"/>
    <w:multiLevelType w:val="hybridMultilevel"/>
    <w:tmpl w:val="7E667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6350"/>
    <w:rsid w:val="00161A23"/>
    <w:rsid w:val="002D425A"/>
    <w:rsid w:val="003E6350"/>
    <w:rsid w:val="00523146"/>
    <w:rsid w:val="00541CE3"/>
    <w:rsid w:val="0057424D"/>
    <w:rsid w:val="006D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D3D32-9E8A-46B7-A743-5BB55F46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857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1326</Characters>
  <Application>Microsoft Office Word</Application>
  <DocSecurity>0</DocSecurity>
  <Lines>11</Lines>
  <Paragraphs>3</Paragraphs>
  <ScaleCrop>false</ScaleCrop>
  <Company>YANOS</Company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Веденеев Дмитрий Михайлович</dc:creator>
  <cp:keywords/>
  <dc:description/>
  <cp:lastModifiedBy>TihonovaSN</cp:lastModifiedBy>
  <cp:revision>6</cp:revision>
  <dcterms:created xsi:type="dcterms:W3CDTF">2017-06-07T09:05:00Z</dcterms:created>
  <dcterms:modified xsi:type="dcterms:W3CDTF">2017-08-29T08:58:00Z</dcterms:modified>
</cp:coreProperties>
</file>